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15.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Schüler:innen Wege aufgezeigt werden, um ihre Gemeinde mitzugestalten. Sie können dazu Ideen sammeln und mit Entscheidungsträgern über Möglichkeiten der Umsetzung diskutieren. Dabei lernen sie Beteiligungsmöglichkeiten in der jeweiligen Kommune kennen. Der Politische Tag wird durch junge Expertenteams des Fachbereichs Politische Tage der LpB im Rathaus Ihrer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15. Januar 2025, 09:00 Uhr - 13:30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Schüler:innen der Valckenburgschule Ulm</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Ulm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54/03c/25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