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Seminar/Tagung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Worauf es jetzt ankommt: Schülerpartizipation!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Demokratie an Schulen durch Partizipation der Schüler:innen stärken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16. Januar 2025 - Freitag, 17.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Demokratie muss gelebt werden! Erst recht in einer Zeit, wo unsere Demokratie durch Populismus und Extremismus unter Druck steht. Der Fachbereich „Schule und Bildung“ der Abteilung 2 / „Haus auf der Alb“ der Landeszentrale für politische Bildung Baden-Württemberg richtet sich darum in einem eigenen Arbeitsschwerpunkt ganz besonders an die Schülervertreter:innen (Klassen-, Stufen- &amp; Schülersprecher:innen) sowie die Verbindungslehrkräfte der Schulen des Landes Baden-Württemberg.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16. Januar 2025, 13:00 Uhr - Freitag, 17. Januar 2025, 13:00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Haus auf der Alb, Tagungshaus der Landeszentrale für politische Bildung Baden-Württemberg, Hanner Steige 1, 72574 Bad Urach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Brigitte Turnacker / Tel.: 07125-152-136 / E-Mail:  brigitte.turnacker@lpb.bwl.de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/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22/03/25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