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Workshop/Modellseminar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Digitale Daseinsvorsorge als Herausforderung für Kommunen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Digitalisierung aller Lebensbereiche über alle Generationen hinweg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24. Februar 2025 - Mittwoch, 26. Februar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Schwerpunkte des Seminars:
</w:t>
        <w:br/>
        <w:t>
</w:t>
        <w:br/>
        <w:t> •	Chancen und Herausforderungen der 
</w:t>
        <w:br/>
        <w:t>Digitalisierung für Erwachsene und Senioren.
</w:t>
        <w:br/>
        <w:t>
</w:t>
        <w:br/>
        <w:t>•	Digitale Inklusion: Zugang zu wichtigen Informationen und Dienstleistungen im Alter.
</w:t>
        <w:br/>
        <w:t>
</w:t>
        <w:br/>
        <w:t>•	Unterstützung und Bildung im Umgang mit digitalen Geräten und Anwendungen.
</w:t>
        <w:br/>
        <w:t>
</w:t>
        <w:br/>
        <w:t>•	Strategien für Kommunen, um soziale Isolation durch digitale Angebote zu verhindern.
</w:t>
        <w:br/>
        <w:t>
</w:t>
        <w:br/>
        <w:t>Diese Fragen werden wir versuchen in dem offenen Seminar zu beantworten.
</w:t>
        <w:br/>
        <w:t>Wir laden Sie ein, gemeinsam Lösungen zu entwickeln und praktische Ansätze für eine zukunftsorientierte Daseinsvorsorge zu erarbeiten.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24. Februar 2025, 10:00 Uhr - Mittwoch, 26. Februar 2025, 17:00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für alle am Thema interessierten Menschen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Haus auf der Alb
Hannersteige 1
72574 Bad Urach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Leiter: Herr Daniel Henrich</w:t>
        <w:br/>
        <w:t>Herr Claus Bamberg</w:t>
        <w:br/>
        <w:t>Herr Dr. Markus Marquard</w:t>
        <w:br/>
        <w:t>      Frau Angela Helf</w:t>
        <w:br/>
        <w:t>Herr Wolfgang Arndt</w:t>
        <w:br/>
        <w:t>Herr Udo Besenreuther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 Silke Weiß / Tel.: 0711-164099 27 / E-Mail: silke.weiss@lpb.bwl.de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120,00 €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/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45/09/25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