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Kurz mal die Welt retten...!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Ein Planspiel zur Arbeit des UN-Sicherheitsrates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28.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Ob Krieg, Terroranschlag oder Ausbruch einer Epidemie – all diese Ereignisse werden im Sicherheitsrat der Vereinten Nationen (UNO) diskutiert. Der Sicherheitsrat ist für die Wahrung des Weltfriedens und der internationalen Sicherheit verantwortlich. Die 15 Mitglieder können bei einer Gefahrenlage Maßnahmen bis hin zu wirtschaftlichen Sanktionen oder militärischem Eingreifen beschließen. Auch der Bürgerkrieg in einem fiktiven afrikanischen Land namens Nawulia beschäftigt den Sicherheitsrat. Im Planspiel werden die Schüler:innen selbst zu Ver-treter:innen der Mitglieder des Sicherheitsrates und müssen entscheiden, welche Maßnahmen und Beschlüsse nötig sind, um den Konflikt zu befrieden. Das Planspiel bietet die Möglichkeit, die Aufgaben und Arbeitsweise dieses wichtigen UN-Gremiums kennen zu lernen. Anhand aktueller und historischer Beispiele wird der Verlauf des Planspiels in Bezug zur Realität in der Weltpolitik gesetzt.</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28. Januar 2025, 08:15 Uhr - 12:40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Elisabeth-Selbert-Gymnasium Filderstadt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Ana-Lucía  Colunga Hilbich </w:t>
        <w:br/>
        <w:t>Herr Patrick Würth</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53/05d/24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